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22" w:rsidRPr="009F0422" w:rsidRDefault="004D1ADF" w:rsidP="009F0422">
      <w:pPr>
        <w:spacing w:after="0"/>
        <w:rPr>
          <w:rFonts w:ascii="Times New Roman" w:hAnsi="Times New Roman" w:cs="Times New Roman"/>
        </w:rPr>
      </w:pPr>
      <w:r w:rsidRPr="009F042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C55701C" wp14:editId="44BAA768">
            <wp:extent cx="5919787" cy="1275327"/>
            <wp:effectExtent l="0" t="0" r="5080" b="1270"/>
            <wp:docPr id="1" name="Рисунок 1" descr="\\192.168.104.3\Documents\ПРОЕКТЫ\2017\24 Съезд травматологов-ортопедов ЦФО (Смоленск)\9. Материалы\CFO_10-низкое-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4.3\Documents\ПРОЕКТЫ\2017\24 Съезд травматологов-ортопедов ЦФО (Смоленск)\9. Материалы\CFO_10-низкое-качеств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270" cy="12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0422" w:rsidRPr="009F04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F0422" w:rsidRPr="009F0422">
        <w:rPr>
          <w:rFonts w:ascii="Times New Roman" w:hAnsi="Times New Roman" w:cs="Times New Roman"/>
          <w:b/>
          <w:sz w:val="24"/>
          <w:szCs w:val="24"/>
        </w:rPr>
        <w:t xml:space="preserve"> Съезд травматологов-ортопедов Центрального</w:t>
      </w:r>
      <w:r w:rsidR="009F0422" w:rsidRPr="009F0422">
        <w:rPr>
          <w:rFonts w:ascii="Times New Roman" w:hAnsi="Times New Roman" w:cs="Times New Roman"/>
          <w:b/>
          <w:sz w:val="24"/>
          <w:szCs w:val="24"/>
        </w:rPr>
        <w:t xml:space="preserve"> федерального </w:t>
      </w:r>
      <w:r w:rsidR="009F0422" w:rsidRPr="009F0422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06282D" w:rsidRPr="009F0422" w:rsidRDefault="0006282D" w:rsidP="009F0422">
      <w:pPr>
        <w:spacing w:after="0"/>
        <w:rPr>
          <w:rFonts w:ascii="Times New Roman" w:hAnsi="Times New Roman" w:cs="Times New Roman"/>
          <w:lang w:val="en-US"/>
        </w:rPr>
      </w:pPr>
    </w:p>
    <w:p w:rsidR="004D1ADF" w:rsidRPr="009F0422" w:rsidRDefault="00AB1024" w:rsidP="009F0422">
      <w:pPr>
        <w:spacing w:after="0" w:line="240" w:lineRule="auto"/>
        <w:rPr>
          <w:rFonts w:ascii="Times New Roman" w:hAnsi="Times New Roman" w:cs="Times New Roman"/>
        </w:rPr>
      </w:pPr>
      <w:r w:rsidRPr="009F0422">
        <w:rPr>
          <w:rFonts w:ascii="Times New Roman" w:hAnsi="Times New Roman" w:cs="Times New Roman"/>
        </w:rPr>
        <w:t>14-15 сентября 2017 года</w:t>
      </w:r>
      <w:r w:rsidR="000D60A2" w:rsidRPr="009F0422">
        <w:rPr>
          <w:rFonts w:ascii="Times New Roman" w:hAnsi="Times New Roman" w:cs="Times New Roman"/>
        </w:rPr>
        <w:t xml:space="preserve"> в Смоленске</w:t>
      </w:r>
      <w:r w:rsidR="00E71A0F" w:rsidRPr="009F0422">
        <w:rPr>
          <w:rFonts w:ascii="Times New Roman" w:hAnsi="Times New Roman" w:cs="Times New Roman"/>
        </w:rPr>
        <w:t xml:space="preserve"> в гостинично-оздоровительном комплексе «АРЕНА» при Смоленской государственной академии физической культуры, спорта и туризма </w:t>
      </w:r>
      <w:r w:rsidR="00155311" w:rsidRPr="009F0422">
        <w:rPr>
          <w:rFonts w:ascii="Times New Roman" w:hAnsi="Times New Roman" w:cs="Times New Roman"/>
        </w:rPr>
        <w:t>пройдет</w:t>
      </w:r>
      <w:r w:rsidR="002811B7" w:rsidRPr="009F0422">
        <w:rPr>
          <w:rFonts w:ascii="Times New Roman" w:hAnsi="Times New Roman" w:cs="Times New Roman"/>
        </w:rPr>
        <w:t xml:space="preserve"> первый </w:t>
      </w:r>
      <w:r w:rsidRPr="009F0422">
        <w:rPr>
          <w:rFonts w:ascii="Times New Roman" w:hAnsi="Times New Roman" w:cs="Times New Roman"/>
        </w:rPr>
        <w:t xml:space="preserve"> Съезд травматологов-ортопедов Це</w:t>
      </w:r>
      <w:r w:rsidR="002811B7" w:rsidRPr="009F0422">
        <w:rPr>
          <w:rFonts w:ascii="Times New Roman" w:hAnsi="Times New Roman" w:cs="Times New Roman"/>
        </w:rPr>
        <w:t xml:space="preserve">нтрального федерального округа. </w:t>
      </w:r>
      <w:proofErr w:type="gramStart"/>
      <w:r w:rsidR="00155311" w:rsidRPr="009F0422">
        <w:rPr>
          <w:rFonts w:ascii="Times New Roman" w:hAnsi="Times New Roman" w:cs="Times New Roman"/>
        </w:rPr>
        <w:t>Который</w:t>
      </w:r>
      <w:proofErr w:type="gramEnd"/>
      <w:r w:rsidR="00155311" w:rsidRPr="009F0422">
        <w:rPr>
          <w:rFonts w:ascii="Times New Roman" w:hAnsi="Times New Roman" w:cs="Times New Roman"/>
        </w:rPr>
        <w:t xml:space="preserve"> соберет более 300</w:t>
      </w:r>
      <w:r w:rsidR="00183AA5" w:rsidRPr="009F0422">
        <w:rPr>
          <w:rFonts w:ascii="Times New Roman" w:hAnsi="Times New Roman" w:cs="Times New Roman"/>
        </w:rPr>
        <w:t xml:space="preserve"> специалистов из России, У</w:t>
      </w:r>
      <w:r w:rsidR="00155311" w:rsidRPr="009F0422">
        <w:rPr>
          <w:rFonts w:ascii="Times New Roman" w:hAnsi="Times New Roman" w:cs="Times New Roman"/>
        </w:rPr>
        <w:t xml:space="preserve">краины, Казахстана, Узбекистана и Белоруссии, а так-же </w:t>
      </w:r>
      <w:r w:rsidR="00183AA5" w:rsidRPr="009F0422">
        <w:rPr>
          <w:rFonts w:ascii="Times New Roman" w:hAnsi="Times New Roman" w:cs="Times New Roman"/>
        </w:rPr>
        <w:t xml:space="preserve">представителей государственных органов управления здравоохранения, фармацевтических компаний, чтобы обсудить современные методы профилактики и лечения травматологических заболеваний, современные медицинские технологии. </w:t>
      </w:r>
      <w:r w:rsidR="002811B7" w:rsidRPr="009F0422">
        <w:rPr>
          <w:rFonts w:ascii="Times New Roman" w:hAnsi="Times New Roman" w:cs="Times New Roman"/>
        </w:rPr>
        <w:t>Организаторами</w:t>
      </w:r>
      <w:r w:rsidR="00183AA5" w:rsidRPr="009F0422">
        <w:rPr>
          <w:rFonts w:ascii="Times New Roman" w:hAnsi="Times New Roman" w:cs="Times New Roman"/>
        </w:rPr>
        <w:t xml:space="preserve"> первого съезда травматологов-ортопедов Центрального федерального округа</w:t>
      </w:r>
      <w:r w:rsidR="00797B40" w:rsidRPr="009F0422">
        <w:rPr>
          <w:rFonts w:ascii="Times New Roman" w:hAnsi="Times New Roman" w:cs="Times New Roman"/>
        </w:rPr>
        <w:t xml:space="preserve"> </w:t>
      </w:r>
      <w:r w:rsidR="002811B7" w:rsidRPr="009F0422">
        <w:rPr>
          <w:rFonts w:ascii="Times New Roman" w:hAnsi="Times New Roman" w:cs="Times New Roman"/>
        </w:rPr>
        <w:t xml:space="preserve"> выступают: Федеральное государственное </w:t>
      </w:r>
      <w:r w:rsidR="004D1ADF" w:rsidRPr="009F0422">
        <w:rPr>
          <w:rFonts w:ascii="Times New Roman" w:eastAsia="Times New Roman" w:hAnsi="Times New Roman" w:cs="Times New Roman"/>
        </w:rPr>
        <w:t xml:space="preserve">бюджетное учреждение </w:t>
      </w:r>
      <w:r w:rsidR="004D1ADF" w:rsidRPr="009F0422">
        <w:rPr>
          <w:rFonts w:ascii="Times New Roman" w:hAnsi="Times New Roman" w:cs="Times New Roman"/>
        </w:rPr>
        <w:t xml:space="preserve">«Федеральный центр травматологии, ортопедии и </w:t>
      </w:r>
      <w:r w:rsidR="002811B7" w:rsidRPr="009F0422">
        <w:rPr>
          <w:rFonts w:ascii="Times New Roman" w:hAnsi="Times New Roman" w:cs="Times New Roman"/>
        </w:rPr>
        <w:t>эндопротезирования</w:t>
      </w:r>
      <w:r w:rsidR="004D1ADF" w:rsidRPr="009F0422">
        <w:rPr>
          <w:rFonts w:ascii="Times New Roman" w:hAnsi="Times New Roman" w:cs="Times New Roman"/>
        </w:rPr>
        <w:t>» Минздрава России;</w:t>
      </w:r>
      <w:r w:rsidR="002811B7" w:rsidRPr="009F0422">
        <w:rPr>
          <w:rFonts w:ascii="Times New Roman" w:hAnsi="Times New Roman" w:cs="Times New Roman"/>
        </w:rPr>
        <w:t xml:space="preserve"> </w:t>
      </w:r>
      <w:r w:rsidR="004D1ADF" w:rsidRPr="009F0422">
        <w:rPr>
          <w:rFonts w:ascii="Times New Roman" w:eastAsia="Times New Roman" w:hAnsi="Times New Roman" w:cs="Times New Roman"/>
        </w:rPr>
        <w:t xml:space="preserve">Федеральное государственное бюджетное учреждение «Центральный научно-исследовательский институт травматологии и ортопедии им. Н.Н. </w:t>
      </w:r>
      <w:proofErr w:type="spellStart"/>
      <w:r w:rsidR="004D1ADF" w:rsidRPr="009F0422">
        <w:rPr>
          <w:rFonts w:ascii="Times New Roman" w:eastAsia="Times New Roman" w:hAnsi="Times New Roman" w:cs="Times New Roman"/>
        </w:rPr>
        <w:t>Приорова</w:t>
      </w:r>
      <w:proofErr w:type="spellEnd"/>
      <w:r w:rsidR="004D1ADF" w:rsidRPr="009F0422">
        <w:rPr>
          <w:rFonts w:ascii="Times New Roman" w:eastAsia="Times New Roman" w:hAnsi="Times New Roman" w:cs="Times New Roman"/>
        </w:rPr>
        <w:t>»</w:t>
      </w:r>
      <w:r w:rsidR="002811B7" w:rsidRPr="009F0422">
        <w:rPr>
          <w:rFonts w:ascii="Times New Roman" w:eastAsia="Times New Roman" w:hAnsi="Times New Roman" w:cs="Times New Roman"/>
        </w:rPr>
        <w:t>; Министерство</w:t>
      </w:r>
      <w:r w:rsidR="004D1ADF" w:rsidRPr="009F0422">
        <w:rPr>
          <w:rFonts w:ascii="Times New Roman" w:eastAsia="Times New Roman" w:hAnsi="Times New Roman" w:cs="Times New Roman"/>
        </w:rPr>
        <w:t xml:space="preserve"> здравоохранения Российской Федерации</w:t>
      </w:r>
      <w:r w:rsidR="002811B7" w:rsidRPr="009F0422">
        <w:rPr>
          <w:rFonts w:ascii="Times New Roman" w:eastAsia="Times New Roman" w:hAnsi="Times New Roman" w:cs="Times New Roman"/>
        </w:rPr>
        <w:t>;</w:t>
      </w:r>
    </w:p>
    <w:p w:rsidR="00183AA5" w:rsidRPr="009F0422" w:rsidRDefault="004D1ADF" w:rsidP="009F042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F0422">
        <w:rPr>
          <w:rFonts w:ascii="Times New Roman" w:eastAsia="Times New Roman" w:hAnsi="Times New Roman" w:cs="Times New Roman"/>
        </w:rPr>
        <w:t>Ассоциация травматологов-ортопедов России</w:t>
      </w:r>
      <w:r w:rsidR="002811B7" w:rsidRPr="009F0422">
        <w:rPr>
          <w:rFonts w:ascii="Times New Roman" w:eastAsia="Times New Roman" w:hAnsi="Times New Roman" w:cs="Times New Roman"/>
        </w:rPr>
        <w:t>.</w:t>
      </w:r>
    </w:p>
    <w:p w:rsidR="002811B7" w:rsidRPr="009F0422" w:rsidRDefault="002811B7" w:rsidP="009F0422">
      <w:pPr>
        <w:spacing w:after="0" w:line="240" w:lineRule="auto"/>
        <w:rPr>
          <w:rFonts w:ascii="Times New Roman" w:hAnsi="Times New Roman" w:cs="Times New Roman"/>
        </w:rPr>
      </w:pPr>
      <w:r w:rsidRPr="009F0422">
        <w:rPr>
          <w:rFonts w:ascii="Times New Roman" w:hAnsi="Times New Roman" w:cs="Times New Roman"/>
        </w:rPr>
        <w:t>Цель</w:t>
      </w:r>
      <w:r w:rsidR="00183AA5" w:rsidRPr="009F0422">
        <w:rPr>
          <w:rFonts w:ascii="Times New Roman" w:hAnsi="Times New Roman" w:cs="Times New Roman"/>
        </w:rPr>
        <w:t>ю</w:t>
      </w:r>
      <w:r w:rsidRPr="009F0422">
        <w:rPr>
          <w:rFonts w:ascii="Times New Roman" w:hAnsi="Times New Roman" w:cs="Times New Roman"/>
        </w:rPr>
        <w:t xml:space="preserve"> съезда является объединение врачей и специалистов в области травматологии и ортопедии для обсуждения актуальных вопросов в сфере здравоохранения</w:t>
      </w:r>
      <w:r w:rsidR="00797B40" w:rsidRPr="009F0422">
        <w:rPr>
          <w:rFonts w:ascii="Times New Roman" w:hAnsi="Times New Roman" w:cs="Times New Roman"/>
        </w:rPr>
        <w:t>,</w:t>
      </w:r>
      <w:r w:rsidRPr="009F0422">
        <w:rPr>
          <w:rFonts w:ascii="Times New Roman" w:hAnsi="Times New Roman" w:cs="Times New Roman"/>
        </w:rPr>
        <w:t xml:space="preserve"> </w:t>
      </w:r>
      <w:r w:rsidR="00797B40" w:rsidRPr="009F0422">
        <w:rPr>
          <w:rFonts w:ascii="Times New Roman" w:hAnsi="Times New Roman" w:cs="Times New Roman"/>
        </w:rPr>
        <w:t>обмена опытом и</w:t>
      </w:r>
      <w:r w:rsidRPr="009F0422">
        <w:rPr>
          <w:rFonts w:ascii="Times New Roman" w:hAnsi="Times New Roman" w:cs="Times New Roman"/>
        </w:rPr>
        <w:t xml:space="preserve">  знаниями</w:t>
      </w:r>
      <w:r w:rsidR="00797B40" w:rsidRPr="009F0422">
        <w:rPr>
          <w:rFonts w:ascii="Times New Roman" w:hAnsi="Times New Roman" w:cs="Times New Roman"/>
        </w:rPr>
        <w:t xml:space="preserve">, </w:t>
      </w:r>
      <w:r w:rsidRPr="009F0422">
        <w:rPr>
          <w:rFonts w:ascii="Times New Roman" w:hAnsi="Times New Roman" w:cs="Times New Roman"/>
        </w:rPr>
        <w:t xml:space="preserve"> для улучшения качества медицинской помощи больным людям с патологиями опорно-двигательной системы.</w:t>
      </w:r>
    </w:p>
    <w:p w:rsidR="004A2710" w:rsidRPr="009F0422" w:rsidRDefault="002811B7" w:rsidP="009F0422">
      <w:pPr>
        <w:spacing w:after="0" w:line="240" w:lineRule="auto"/>
        <w:rPr>
          <w:rFonts w:ascii="Times New Roman" w:hAnsi="Times New Roman" w:cs="Times New Roman"/>
        </w:rPr>
      </w:pPr>
      <w:r w:rsidRPr="009F0422">
        <w:rPr>
          <w:rFonts w:ascii="Times New Roman" w:hAnsi="Times New Roman" w:cs="Times New Roman"/>
        </w:rPr>
        <w:t>Основными вопросами обсуждения станут: реабилитация больных после хирургических вмешательств, требующих унифицированных подходов использования соответствующих протоколов ведения пациентов;  экспертная оценка контроля качества оказываемой медицинской помощи с активным участием главных внештатных специалистов-травматологов-ортопедов регионов, повышение профессионального уровня подготовки кадров и дальнейшей аккредитации специалистов при участии учреждений высшего профессионального образования и Ассоциации травматологов-ортопедов Р</w:t>
      </w:r>
      <w:r w:rsidR="004A2710" w:rsidRPr="009F0422">
        <w:rPr>
          <w:rFonts w:ascii="Times New Roman" w:hAnsi="Times New Roman" w:cs="Times New Roman"/>
        </w:rPr>
        <w:t>оссии.</w:t>
      </w:r>
    </w:p>
    <w:p w:rsidR="009F0422" w:rsidRDefault="002811B7" w:rsidP="009F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0422">
        <w:rPr>
          <w:rFonts w:ascii="Times New Roman" w:eastAsia="Times New Roman" w:hAnsi="Times New Roman" w:cs="Times New Roman"/>
          <w:bCs/>
          <w:spacing w:val="-15"/>
          <w:lang w:eastAsia="ru-RU"/>
        </w:rPr>
        <w:t xml:space="preserve">Тематики докладов </w:t>
      </w:r>
      <w:r w:rsidR="004A2710" w:rsidRPr="009F0422">
        <w:rPr>
          <w:rFonts w:ascii="Times New Roman" w:eastAsia="Times New Roman" w:hAnsi="Times New Roman" w:cs="Times New Roman"/>
          <w:bCs/>
          <w:spacing w:val="-15"/>
          <w:lang w:eastAsia="ru-RU"/>
        </w:rPr>
        <w:t xml:space="preserve"> включают в себя:</w:t>
      </w:r>
      <w:r w:rsidR="009F0422" w:rsidRPr="009F0422">
        <w:rPr>
          <w:rFonts w:ascii="Times New Roman" w:hAnsi="Times New Roman" w:cs="Times New Roman"/>
        </w:rPr>
        <w:t xml:space="preserve"> </w:t>
      </w:r>
    </w:p>
    <w:p w:rsidR="009F0422" w:rsidRPr="009F0422" w:rsidRDefault="002811B7" w:rsidP="009F0422">
      <w:pPr>
        <w:spacing w:after="0" w:line="240" w:lineRule="auto"/>
        <w:rPr>
          <w:rFonts w:ascii="Times New Roman" w:hAnsi="Times New Roman" w:cs="Times New Roman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Организационные вопросы травматологии и ортопедии;</w:t>
      </w:r>
    </w:p>
    <w:p w:rsidR="009F0422" w:rsidRDefault="002811B7" w:rsidP="009F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Современные подходы к диагностике и лечению множественной и сочетанной травмы;</w:t>
      </w:r>
      <w:r w:rsidR="009F0422" w:rsidRPr="009F0422">
        <w:rPr>
          <w:rFonts w:ascii="Times New Roman" w:hAnsi="Times New Roman" w:cs="Times New Roman"/>
        </w:rPr>
        <w:t xml:space="preserve"> </w:t>
      </w:r>
      <w:r w:rsidRPr="009F0422">
        <w:rPr>
          <w:rFonts w:ascii="Times New Roman" w:eastAsia="Times New Roman" w:hAnsi="Times New Roman" w:cs="Times New Roman"/>
          <w:lang w:eastAsia="ru-RU"/>
        </w:rPr>
        <w:t>Инновационные методы лечения повреждений костей;</w:t>
      </w:r>
      <w:r w:rsidR="009F0422" w:rsidRPr="009F0422">
        <w:rPr>
          <w:rFonts w:ascii="Times New Roman" w:hAnsi="Times New Roman" w:cs="Times New Roman"/>
        </w:rPr>
        <w:t xml:space="preserve"> </w:t>
      </w:r>
    </w:p>
    <w:p w:rsidR="009F0422" w:rsidRDefault="002811B7" w:rsidP="009F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Диагностика и лечение дегенеративно-дистрофических заболеваний и последствий травм;</w:t>
      </w:r>
      <w:r w:rsidR="009F0422" w:rsidRPr="009F0422">
        <w:rPr>
          <w:rFonts w:ascii="Times New Roman" w:hAnsi="Times New Roman" w:cs="Times New Roman"/>
        </w:rPr>
        <w:t xml:space="preserve"> </w:t>
      </w:r>
      <w:proofErr w:type="spellStart"/>
      <w:r w:rsidRPr="009F0422">
        <w:rPr>
          <w:rFonts w:ascii="Times New Roman" w:eastAsia="Times New Roman" w:hAnsi="Times New Roman" w:cs="Times New Roman"/>
          <w:lang w:eastAsia="ru-RU"/>
        </w:rPr>
        <w:t>Эндопротезирование</w:t>
      </w:r>
      <w:proofErr w:type="spellEnd"/>
      <w:r w:rsidRPr="009F0422">
        <w:rPr>
          <w:rFonts w:ascii="Times New Roman" w:eastAsia="Times New Roman" w:hAnsi="Times New Roman" w:cs="Times New Roman"/>
          <w:lang w:eastAsia="ru-RU"/>
        </w:rPr>
        <w:t xml:space="preserve"> суставов;</w:t>
      </w:r>
      <w:r w:rsidR="009F0422" w:rsidRPr="009F0422">
        <w:rPr>
          <w:rFonts w:ascii="Times New Roman" w:hAnsi="Times New Roman" w:cs="Times New Roman"/>
        </w:rPr>
        <w:t xml:space="preserve"> </w:t>
      </w:r>
    </w:p>
    <w:p w:rsidR="009F0422" w:rsidRDefault="002811B7" w:rsidP="009F0422">
      <w:pPr>
        <w:spacing w:after="0" w:line="240" w:lineRule="auto"/>
        <w:rPr>
          <w:rFonts w:ascii="Times New Roman" w:hAnsi="Times New Roman" w:cs="Times New Roman"/>
          <w:lang w:val="en-US"/>
        </w:rPr>
      </w:pPr>
      <w:proofErr w:type="spellStart"/>
      <w:r w:rsidRPr="009F0422">
        <w:rPr>
          <w:rFonts w:ascii="Times New Roman" w:eastAsia="Times New Roman" w:hAnsi="Times New Roman" w:cs="Times New Roman"/>
          <w:lang w:eastAsia="ru-RU"/>
        </w:rPr>
        <w:t>Артроскопия</w:t>
      </w:r>
      <w:proofErr w:type="spellEnd"/>
      <w:r w:rsidRPr="009F0422">
        <w:rPr>
          <w:rFonts w:ascii="Times New Roman" w:eastAsia="Times New Roman" w:hAnsi="Times New Roman" w:cs="Times New Roman"/>
          <w:lang w:eastAsia="ru-RU"/>
        </w:rPr>
        <w:t>;</w:t>
      </w:r>
      <w:r w:rsidR="009F0422" w:rsidRPr="009F0422">
        <w:rPr>
          <w:rFonts w:ascii="Times New Roman" w:hAnsi="Times New Roman" w:cs="Times New Roman"/>
        </w:rPr>
        <w:t xml:space="preserve"> </w:t>
      </w:r>
    </w:p>
    <w:p w:rsidR="009F0422" w:rsidRDefault="002811B7" w:rsidP="009F0422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Проблема остеопороза в травматологии и ортопедии;</w:t>
      </w:r>
      <w:r w:rsidR="009F0422" w:rsidRPr="009F0422">
        <w:rPr>
          <w:rFonts w:ascii="Times New Roman" w:hAnsi="Times New Roman" w:cs="Times New Roman"/>
        </w:rPr>
        <w:t xml:space="preserve"> </w:t>
      </w:r>
    </w:p>
    <w:p w:rsidR="009F0422" w:rsidRDefault="002811B7" w:rsidP="009F0422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Ошибки и осложнения в травматологии и ортопедии;</w:t>
      </w:r>
    </w:p>
    <w:p w:rsidR="002811B7" w:rsidRPr="009F0422" w:rsidRDefault="002811B7" w:rsidP="009F0422">
      <w:pPr>
        <w:spacing w:after="0" w:line="240" w:lineRule="auto"/>
        <w:rPr>
          <w:rFonts w:ascii="Times New Roman" w:hAnsi="Times New Roman" w:cs="Times New Roman"/>
        </w:rPr>
      </w:pPr>
      <w:r w:rsidRPr="009F0422">
        <w:rPr>
          <w:rFonts w:ascii="Times New Roman" w:eastAsia="Times New Roman" w:hAnsi="Times New Roman" w:cs="Times New Roman"/>
          <w:lang w:eastAsia="ru-RU"/>
        </w:rPr>
        <w:t>Детская травматология и ортопедия.</w:t>
      </w:r>
    </w:p>
    <w:p w:rsidR="002811B7" w:rsidRPr="009F0422" w:rsidRDefault="002811B7" w:rsidP="009F0422">
      <w:pPr>
        <w:spacing w:after="0"/>
        <w:rPr>
          <w:rFonts w:ascii="Times New Roman" w:eastAsia="Times New Roman" w:hAnsi="Times New Roman" w:cs="Times New Roman"/>
        </w:rPr>
      </w:pPr>
      <w:r w:rsidRPr="009F0422">
        <w:rPr>
          <w:rFonts w:ascii="Times New Roman" w:eastAsia="Times New Roman" w:hAnsi="Times New Roman" w:cs="Times New Roman"/>
        </w:rPr>
        <w:t xml:space="preserve">Председателем  </w:t>
      </w:r>
      <w:r w:rsidRPr="009F0422">
        <w:rPr>
          <w:rFonts w:ascii="Times New Roman" w:hAnsi="Times New Roman" w:cs="Times New Roman"/>
        </w:rPr>
        <w:t xml:space="preserve">оргкомитета  является  </w:t>
      </w:r>
      <w:r w:rsidRPr="009F0422">
        <w:rPr>
          <w:rFonts w:ascii="Times New Roman" w:eastAsia="Times New Roman" w:hAnsi="Times New Roman" w:cs="Times New Roman"/>
        </w:rPr>
        <w:t xml:space="preserve">директор ФГБУ «ЦИТО им. Н.Н. </w:t>
      </w:r>
      <w:proofErr w:type="spellStart"/>
      <w:r w:rsidRPr="009F0422">
        <w:rPr>
          <w:rFonts w:ascii="Times New Roman" w:eastAsia="Times New Roman" w:hAnsi="Times New Roman" w:cs="Times New Roman"/>
        </w:rPr>
        <w:t>Приорова</w:t>
      </w:r>
      <w:proofErr w:type="spellEnd"/>
      <w:r w:rsidRPr="009F0422">
        <w:rPr>
          <w:rFonts w:ascii="Times New Roman" w:eastAsia="Times New Roman" w:hAnsi="Times New Roman" w:cs="Times New Roman"/>
        </w:rPr>
        <w:t>», главный внештатный специалист травматолог-ортопед Минздрава России, Президент ассоциации травматологов-ортопедов России, академик РАН -  Сергей Павлович Миронов.</w:t>
      </w:r>
    </w:p>
    <w:p w:rsidR="004A2710" w:rsidRPr="009F0422" w:rsidRDefault="004A2710" w:rsidP="009F0422">
      <w:pPr>
        <w:pStyle w:val="a4"/>
        <w:shd w:val="clear" w:color="auto" w:fill="FFFFFF"/>
        <w:spacing w:before="0" w:beforeAutospacing="0" w:after="0" w:afterAutospacing="0" w:line="343" w:lineRule="atLeast"/>
        <w:rPr>
          <w:sz w:val="22"/>
          <w:szCs w:val="22"/>
        </w:rPr>
      </w:pPr>
      <w:r w:rsidRPr="009F0422">
        <w:rPr>
          <w:sz w:val="22"/>
          <w:szCs w:val="22"/>
        </w:rPr>
        <w:t>В рамках Съезда пройдут пленарные заседания, мастер-классы, научно-практические секции по направлениям. Помимо деловой программы гости смогут посетить  выставку специализированных товаров и услуг, в которой примут участие ведущие международные и российские ком</w:t>
      </w:r>
      <w:bookmarkStart w:id="0" w:name="_GoBack"/>
      <w:bookmarkEnd w:id="0"/>
      <w:r w:rsidRPr="009F0422">
        <w:rPr>
          <w:sz w:val="22"/>
          <w:szCs w:val="22"/>
        </w:rPr>
        <w:t>пании.  Первый  Съезд травматологов-ортопедов Центрального федерального округа планирует прохождение аккредитации в системе НМО. По прохождению аккредитации каждому участнику Съезда будут выдаваться сертификат с зачетными единицами.</w:t>
      </w:r>
    </w:p>
    <w:p w:rsidR="009F0422" w:rsidRPr="009F0422" w:rsidRDefault="004A2710" w:rsidP="009F0422">
      <w:pPr>
        <w:pStyle w:val="a4"/>
        <w:shd w:val="clear" w:color="auto" w:fill="FFFFFF"/>
        <w:spacing w:before="0" w:beforeAutospacing="0" w:after="0" w:afterAutospacing="0" w:line="343" w:lineRule="atLeast"/>
        <w:rPr>
          <w:sz w:val="22"/>
          <w:szCs w:val="22"/>
        </w:rPr>
      </w:pPr>
      <w:r w:rsidRPr="009F0422">
        <w:rPr>
          <w:sz w:val="22"/>
          <w:szCs w:val="22"/>
        </w:rPr>
        <w:t>Всем желающим посетить первый  Съезд травматологов-ортопедов Центрального федерального округа необходимо зарегистрироваться на официальном сайте:</w:t>
      </w:r>
      <w:r w:rsidRPr="009F0422">
        <w:rPr>
          <w:rStyle w:val="apple-converted-space"/>
          <w:sz w:val="22"/>
          <w:szCs w:val="22"/>
        </w:rPr>
        <w:t> </w:t>
      </w:r>
      <w:r w:rsidRPr="009F0422">
        <w:rPr>
          <w:sz w:val="22"/>
          <w:szCs w:val="22"/>
          <w:lang w:val="en-US"/>
        </w:rPr>
        <w:t>www</w:t>
      </w:r>
      <w:r w:rsidRPr="009F0422">
        <w:rPr>
          <w:sz w:val="22"/>
          <w:szCs w:val="22"/>
        </w:rPr>
        <w:t>.atorcenter.ru</w:t>
      </w:r>
      <w:r w:rsidR="009F0422" w:rsidRPr="009F0422">
        <w:rPr>
          <w:sz w:val="22"/>
          <w:szCs w:val="22"/>
        </w:rPr>
        <w:t>/+7(499)</w:t>
      </w:r>
      <w:r w:rsidR="009F0422" w:rsidRPr="009F0422">
        <w:rPr>
          <w:sz w:val="22"/>
          <w:szCs w:val="22"/>
        </w:rPr>
        <w:t xml:space="preserve">705-79-25 </w:t>
      </w:r>
    </w:p>
    <w:p w:rsidR="004A2710" w:rsidRPr="009F0422" w:rsidRDefault="004A2710" w:rsidP="009F0422">
      <w:pPr>
        <w:pStyle w:val="a4"/>
        <w:shd w:val="clear" w:color="auto" w:fill="FFFFFF"/>
        <w:spacing w:before="0" w:beforeAutospacing="0" w:after="0" w:afterAutospacing="0" w:line="343" w:lineRule="atLeast"/>
        <w:rPr>
          <w:sz w:val="22"/>
          <w:szCs w:val="22"/>
        </w:rPr>
      </w:pPr>
    </w:p>
    <w:p w:rsidR="004A2710" w:rsidRPr="009F0422" w:rsidRDefault="004A2710" w:rsidP="009F0422">
      <w:pPr>
        <w:spacing w:after="0"/>
        <w:rPr>
          <w:rFonts w:ascii="Times New Roman" w:eastAsia="Times New Roman" w:hAnsi="Times New Roman" w:cs="Times New Roman"/>
          <w:i/>
        </w:rPr>
      </w:pPr>
    </w:p>
    <w:p w:rsidR="004D1ADF" w:rsidRPr="009F0422" w:rsidRDefault="004D1ADF" w:rsidP="009F0422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4D1ADF" w:rsidRPr="009F0422" w:rsidRDefault="004D1ADF" w:rsidP="009F0422">
      <w:pPr>
        <w:spacing w:after="0" w:line="240" w:lineRule="auto"/>
        <w:rPr>
          <w:rFonts w:ascii="Times New Roman" w:hAnsi="Times New Roman" w:cs="Times New Roman"/>
        </w:rPr>
      </w:pPr>
    </w:p>
    <w:p w:rsidR="001C5361" w:rsidRPr="009F0422" w:rsidRDefault="001C5361" w:rsidP="009F0422">
      <w:pPr>
        <w:spacing w:after="0"/>
        <w:rPr>
          <w:rFonts w:ascii="Times New Roman" w:hAnsi="Times New Roman" w:cs="Times New Roman"/>
        </w:rPr>
      </w:pPr>
    </w:p>
    <w:p w:rsidR="00682D57" w:rsidRPr="009F0422" w:rsidRDefault="00682D57" w:rsidP="009F0422">
      <w:pPr>
        <w:spacing w:after="0"/>
        <w:rPr>
          <w:rFonts w:ascii="Times New Roman" w:hAnsi="Times New Roman" w:cs="Times New Roman"/>
        </w:rPr>
      </w:pPr>
    </w:p>
    <w:p w:rsidR="00744F53" w:rsidRPr="009F0422" w:rsidRDefault="00744F53" w:rsidP="009F0422">
      <w:pPr>
        <w:spacing w:after="0"/>
        <w:rPr>
          <w:rFonts w:ascii="Times New Roman" w:hAnsi="Times New Roman" w:cs="Times New Roman"/>
        </w:rPr>
      </w:pPr>
    </w:p>
    <w:sectPr w:rsidR="00744F53" w:rsidRPr="009F0422" w:rsidSect="009F0422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11" w:rsidRDefault="00155311" w:rsidP="00EF52A3">
      <w:pPr>
        <w:spacing w:after="0" w:line="240" w:lineRule="auto"/>
      </w:pPr>
      <w:r>
        <w:separator/>
      </w:r>
    </w:p>
  </w:endnote>
  <w:endnote w:type="continuationSeparator" w:id="0">
    <w:p w:rsidR="00155311" w:rsidRDefault="00155311" w:rsidP="00EF5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311" w:rsidRPr="004D1ADF" w:rsidRDefault="00155311" w:rsidP="004D1ADF">
    <w:pPr>
      <w:pStyle w:val="a8"/>
      <w:jc w:val="center"/>
      <w:rPr>
        <w:rFonts w:ascii="Times New Roman" w:hAnsi="Times New Roman" w:cs="Times New Roman"/>
        <w:sz w:val="28"/>
        <w:szCs w:val="28"/>
      </w:rPr>
    </w:pPr>
    <w:r w:rsidRPr="004D1ADF">
      <w:rPr>
        <w:rFonts w:ascii="Times New Roman" w:hAnsi="Times New Roman" w:cs="Times New Roman"/>
        <w:sz w:val="28"/>
        <w:szCs w:val="28"/>
      </w:rPr>
      <w:t>+7 (499) 705-79-25</w:t>
    </w:r>
    <w:r w:rsidRPr="004D1ADF">
      <w:rPr>
        <w:rFonts w:ascii="Times New Roman" w:hAnsi="Times New Roman" w:cs="Times New Roman"/>
        <w:sz w:val="28"/>
        <w:szCs w:val="28"/>
        <w:lang w:val="en-US"/>
      </w:rPr>
      <w:t>| www</w:t>
    </w:r>
    <w:r w:rsidRPr="004D1ADF">
      <w:rPr>
        <w:rFonts w:ascii="Times New Roman" w:hAnsi="Times New Roman" w:cs="Times New Roman"/>
        <w:sz w:val="28"/>
        <w:szCs w:val="28"/>
      </w:rPr>
      <w:t>.atorcenter.ru</w:t>
    </w:r>
  </w:p>
  <w:p w:rsidR="00155311" w:rsidRPr="004D1ADF" w:rsidRDefault="00155311" w:rsidP="004D1AD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11" w:rsidRDefault="00155311" w:rsidP="00EF52A3">
      <w:pPr>
        <w:spacing w:after="0" w:line="240" w:lineRule="auto"/>
      </w:pPr>
      <w:r>
        <w:separator/>
      </w:r>
    </w:p>
  </w:footnote>
  <w:footnote w:type="continuationSeparator" w:id="0">
    <w:p w:rsidR="00155311" w:rsidRDefault="00155311" w:rsidP="00EF5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2B5"/>
    <w:multiLevelType w:val="hybridMultilevel"/>
    <w:tmpl w:val="3CDE7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B7DB0"/>
    <w:multiLevelType w:val="hybridMultilevel"/>
    <w:tmpl w:val="4B660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F62"/>
    <w:rsid w:val="0006282D"/>
    <w:rsid w:val="00092CB9"/>
    <w:rsid w:val="000D60A2"/>
    <w:rsid w:val="00150F62"/>
    <w:rsid w:val="00155311"/>
    <w:rsid w:val="00183AA5"/>
    <w:rsid w:val="001C5361"/>
    <w:rsid w:val="002811B7"/>
    <w:rsid w:val="003A65B4"/>
    <w:rsid w:val="003C7D6C"/>
    <w:rsid w:val="004A2710"/>
    <w:rsid w:val="004A6C6E"/>
    <w:rsid w:val="004D1ADF"/>
    <w:rsid w:val="004E0080"/>
    <w:rsid w:val="004F6A90"/>
    <w:rsid w:val="00682D57"/>
    <w:rsid w:val="00744F53"/>
    <w:rsid w:val="0078713D"/>
    <w:rsid w:val="00797B40"/>
    <w:rsid w:val="008A64A2"/>
    <w:rsid w:val="009F0422"/>
    <w:rsid w:val="00AB1024"/>
    <w:rsid w:val="00B80A16"/>
    <w:rsid w:val="00CC089B"/>
    <w:rsid w:val="00D07ECE"/>
    <w:rsid w:val="00DA0B30"/>
    <w:rsid w:val="00E477BA"/>
    <w:rsid w:val="00E71A0F"/>
    <w:rsid w:val="00EF52A3"/>
    <w:rsid w:val="00F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80A16"/>
    <w:rPr>
      <w:b/>
      <w:bCs/>
    </w:rPr>
  </w:style>
  <w:style w:type="paragraph" w:styleId="a6">
    <w:name w:val="header"/>
    <w:basedOn w:val="a"/>
    <w:link w:val="a7"/>
    <w:uiPriority w:val="99"/>
    <w:unhideWhenUsed/>
    <w:rsid w:val="00EF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A3"/>
  </w:style>
  <w:style w:type="paragraph" w:styleId="a8">
    <w:name w:val="footer"/>
    <w:basedOn w:val="a"/>
    <w:link w:val="a9"/>
    <w:uiPriority w:val="99"/>
    <w:unhideWhenUsed/>
    <w:rsid w:val="00EF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A3"/>
  </w:style>
  <w:style w:type="character" w:styleId="aa">
    <w:name w:val="Hyperlink"/>
    <w:basedOn w:val="a0"/>
    <w:uiPriority w:val="99"/>
    <w:unhideWhenUsed/>
    <w:rsid w:val="001C53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1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81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13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8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80A16"/>
    <w:rPr>
      <w:b/>
      <w:bCs/>
    </w:rPr>
  </w:style>
  <w:style w:type="paragraph" w:styleId="a6">
    <w:name w:val="header"/>
    <w:basedOn w:val="a"/>
    <w:link w:val="a7"/>
    <w:uiPriority w:val="99"/>
    <w:unhideWhenUsed/>
    <w:rsid w:val="00EF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2A3"/>
  </w:style>
  <w:style w:type="paragraph" w:styleId="a8">
    <w:name w:val="footer"/>
    <w:basedOn w:val="a"/>
    <w:link w:val="a9"/>
    <w:uiPriority w:val="99"/>
    <w:unhideWhenUsed/>
    <w:rsid w:val="00EF5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F52A3"/>
  </w:style>
  <w:style w:type="character" w:styleId="aa">
    <w:name w:val="Hyperlink"/>
    <w:basedOn w:val="a0"/>
    <w:uiPriority w:val="99"/>
    <w:unhideWhenUsed/>
    <w:rsid w:val="001C53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D1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D1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811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81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84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3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811120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98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Нигорица</dc:creator>
  <cp:lastModifiedBy>Карчинская Ольга</cp:lastModifiedBy>
  <cp:revision>4</cp:revision>
  <dcterms:created xsi:type="dcterms:W3CDTF">2017-06-13T16:00:00Z</dcterms:created>
  <dcterms:modified xsi:type="dcterms:W3CDTF">2017-06-15T09:37:00Z</dcterms:modified>
</cp:coreProperties>
</file>